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38" w:rsidRPr="004A6A2C" w:rsidRDefault="00BE5138" w:rsidP="00BE5138">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r>
      <w:r w:rsidRPr="004A6A2C">
        <w:rPr>
          <w:rFonts w:ascii="Times New Roman" w:hAnsi="Times New Roman" w:cs="Times New Roman"/>
          <w:color w:val="000000" w:themeColor="text1"/>
          <w:sz w:val="24"/>
          <w:szCs w:val="24"/>
        </w:rPr>
        <w:t xml:space="preserve">Her Baskı makinasının bakım/onarım kartı bulundurulmalıdır. </w:t>
      </w:r>
    </w:p>
    <w:p w:rsidR="00BE5138" w:rsidRPr="004A6A2C" w:rsidRDefault="00BE5138" w:rsidP="00BE5138">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4A6A2C">
        <w:rPr>
          <w:rFonts w:ascii="Times New Roman" w:hAnsi="Times New Roman" w:cs="Times New Roman"/>
          <w:sz w:val="24"/>
          <w:szCs w:val="24"/>
        </w:rPr>
        <w:t>Baskı makinesinin havalandırılması iyi olan yere konulmalıdır. Eğer yer değiştirilecekse;</w:t>
      </w:r>
      <w:r w:rsidRPr="004A6A2C">
        <w:rPr>
          <w:rFonts w:ascii="Times New Roman" w:hAnsi="Times New Roman" w:cs="Times New Roman"/>
          <w:iCs/>
          <w:sz w:val="24"/>
          <w:szCs w:val="24"/>
        </w:rPr>
        <w:t xml:space="preserve"> Makineyi hareket ettirmeden önce güç kablosunu duvardaki prizden çekin. Makineyi hareket ettirirken elektrik kablosunun makine altında kalıp hasar görmeyeceğinden emin olun.</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4A6A2C">
        <w:rPr>
          <w:rFonts w:ascii="Times New Roman" w:hAnsi="Times New Roman" w:cs="Times New Roman"/>
          <w:sz w:val="24"/>
          <w:szCs w:val="24"/>
        </w:rPr>
        <w:t xml:space="preserve">Baskı makinesini direk topraklı prize takılmalı, </w:t>
      </w:r>
      <w:r w:rsidR="00D055F5">
        <w:rPr>
          <w:rFonts w:ascii="Times New Roman" w:hAnsi="Times New Roman" w:cs="Times New Roman"/>
          <w:sz w:val="24"/>
          <w:szCs w:val="24"/>
        </w:rPr>
        <w:t xml:space="preserve">birden fazla uzatma kablosu </w:t>
      </w:r>
      <w:r w:rsidRPr="004A6A2C">
        <w:rPr>
          <w:rFonts w:ascii="Times New Roman" w:hAnsi="Times New Roman" w:cs="Times New Roman"/>
          <w:sz w:val="24"/>
          <w:szCs w:val="24"/>
        </w:rPr>
        <w:t>kullanılmamalıdır.</w:t>
      </w:r>
      <w:r w:rsidR="006D0230">
        <w:rPr>
          <w:rFonts w:ascii="Times New Roman" w:hAnsi="Times New Roman" w:cs="Times New Roman"/>
          <w:sz w:val="24"/>
          <w:szCs w:val="24"/>
        </w:rPr>
        <w:t xml:space="preserve"> </w:t>
      </w:r>
      <w:r w:rsidR="00D055F5">
        <w:rPr>
          <w:rFonts w:ascii="Times New Roman" w:hAnsi="Times New Roman" w:cs="Times New Roman"/>
          <w:sz w:val="24"/>
          <w:szCs w:val="24"/>
        </w:rPr>
        <w:t>Uzatma kablosu kullanılıyorsa yerde durmamalı, duvara veya uygun yüksekliğe monte edilmelidir.</w:t>
      </w:r>
    </w:p>
    <w:p w:rsidR="00BE5138" w:rsidRPr="004A6A2C" w:rsidRDefault="00BE5138" w:rsidP="00BE51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4A6A2C">
        <w:rPr>
          <w:rFonts w:ascii="Times New Roman" w:hAnsi="Times New Roman" w:cs="Times New Roman"/>
          <w:sz w:val="24"/>
          <w:szCs w:val="24"/>
        </w:rPr>
        <w:t xml:space="preserve">Baskı makinesini etki alanında çay, kola ve su vb. sıvılar içilmemelidir. </w:t>
      </w:r>
      <w:r w:rsidRPr="004A6A2C">
        <w:rPr>
          <w:rFonts w:ascii="Times New Roman" w:hAnsi="Times New Roman" w:cs="Times New Roman"/>
          <w:color w:val="000000" w:themeColor="text1"/>
          <w:sz w:val="24"/>
          <w:szCs w:val="24"/>
        </w:rPr>
        <w:t>Toplu iğne, ataç ve zımba teli gibi yabancı maddelerin makine içerisine kaçması engellenmelidir.</w:t>
      </w:r>
      <w:r w:rsidRPr="004A6A2C">
        <w:rPr>
          <w:rFonts w:ascii="Times New Roman" w:hAnsi="Times New Roman" w:cs="Times New Roman"/>
          <w:sz w:val="24"/>
          <w:szCs w:val="24"/>
        </w:rPr>
        <w:t xml:space="preserve"> Eğer makine içine sıvı dökülürse, makinenin servis ve tamire ihtiyacı olduğundan şüphelenirseniz ve makinenin dış kabı hasar görmüşse gücü kapatın ve güç kablosunu (kablodan değil, fişten çekerek) çekin ve yetkili personele haber verin.</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4A6A2C">
        <w:rPr>
          <w:rFonts w:ascii="Times New Roman" w:hAnsi="Times New Roman" w:cs="Times New Roman"/>
          <w:sz w:val="24"/>
          <w:szCs w:val="24"/>
        </w:rPr>
        <w:t>Baskı makinesini</w:t>
      </w:r>
      <w:r>
        <w:rPr>
          <w:noProof/>
          <w:lang w:eastAsia="tr-TR"/>
        </w:rPr>
        <w:drawing>
          <wp:inline distT="0" distB="0" distL="0" distR="0">
            <wp:extent cx="146050" cy="146050"/>
            <wp:effectExtent l="0" t="0" r="6350" b="6350"/>
            <wp:docPr id="3" name="Resim 3" descr="Açıklama: http://support.epson-europe.com/onlineguides/tr/sx100series/html_x/files/fon3_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upport.epson-europe.com/onlineguides/tr/sx100series/html_x/files/fon3_8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4A6A2C">
        <w:rPr>
          <w:rFonts w:ascii="Times New Roman" w:eastAsia="Times New Roman" w:hAnsi="Times New Roman" w:cs="Times New Roman"/>
          <w:sz w:val="24"/>
          <w:szCs w:val="24"/>
          <w:lang w:eastAsia="tr-TR"/>
        </w:rPr>
        <w:t> güç düğmesini kullanarak açın.</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4A6A2C">
        <w:rPr>
          <w:rFonts w:ascii="Times New Roman" w:hAnsi="Times New Roman" w:cs="Times New Roman"/>
          <w:sz w:val="24"/>
          <w:szCs w:val="24"/>
        </w:rPr>
        <w:t xml:space="preserve">Baskı makinesini kâğıt beslemesini düzenli kontrol edin. </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4A6A2C">
        <w:rPr>
          <w:rFonts w:ascii="Times New Roman" w:hAnsi="Times New Roman" w:cs="Times New Roman"/>
          <w:sz w:val="24"/>
          <w:szCs w:val="24"/>
        </w:rPr>
        <w:t>Kopyalanacak doküman makineye uygun şekilde yerleştirilir. Ana fonksiyonlar seçilir istenilen sayıda kopya sayısı klavyeden girilerek çoğaltma işlemi yapılır. Makineye özgü şartlar için kullanım kılavuzunu kullanın.</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4A6A2C">
        <w:rPr>
          <w:rFonts w:ascii="Times New Roman" w:hAnsi="Times New Roman" w:cs="Times New Roman"/>
          <w:sz w:val="24"/>
          <w:szCs w:val="24"/>
        </w:rPr>
        <w:t>Baskı makinesini</w:t>
      </w:r>
      <w:r w:rsidRPr="004A6A2C">
        <w:rPr>
          <w:rFonts w:ascii="Times New Roman" w:eastAsia="Times New Roman" w:hAnsi="Times New Roman" w:cs="Times New Roman"/>
          <w:sz w:val="24"/>
          <w:szCs w:val="24"/>
          <w:lang w:eastAsia="tr-TR"/>
        </w:rPr>
        <w:t xml:space="preserve"> çalışır durumdayken</w:t>
      </w:r>
      <w:r w:rsidRPr="004A6A2C">
        <w:rPr>
          <w:rFonts w:ascii="Times New Roman" w:hAnsi="Times New Roman" w:cs="Times New Roman"/>
          <w:sz w:val="24"/>
          <w:szCs w:val="24"/>
        </w:rPr>
        <w:t xml:space="preserve"> veya herhangi bir hata durumda (kâğıt sıkıştırması gibi) yetkilendirilen personel dışında kapakları açılmamalı ve kişisel müdahalede bulunulmamalıdır.</w:t>
      </w:r>
    </w:p>
    <w:p w:rsidR="00BE5138" w:rsidRPr="004A6A2C" w:rsidRDefault="00BE5138" w:rsidP="00BE5138">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1.9.</w:t>
      </w:r>
      <w:r>
        <w:rPr>
          <w:rFonts w:ascii="Times New Roman" w:hAnsi="Times New Roman" w:cs="Times New Roman"/>
          <w:sz w:val="24"/>
          <w:szCs w:val="24"/>
        </w:rPr>
        <w:tab/>
      </w:r>
      <w:r w:rsidRPr="004A6A2C">
        <w:rPr>
          <w:rFonts w:ascii="Times New Roman" w:hAnsi="Times New Roman" w:cs="Times New Roman"/>
          <w:sz w:val="24"/>
          <w:szCs w:val="24"/>
        </w:rPr>
        <w:t>Baskı makinesini</w:t>
      </w:r>
      <w:r w:rsidRPr="004A6A2C">
        <w:rPr>
          <w:rFonts w:ascii="Times New Roman" w:eastAsia="Times New Roman" w:hAnsi="Times New Roman" w:cs="Times New Roman"/>
          <w:sz w:val="24"/>
          <w:szCs w:val="24"/>
          <w:lang w:eastAsia="tr-TR"/>
        </w:rPr>
        <w:t xml:space="preserve"> içinde ya da çevresinde yanıcı gazlar içeren </w:t>
      </w:r>
      <w:proofErr w:type="spellStart"/>
      <w:r w:rsidRPr="004A6A2C">
        <w:rPr>
          <w:rFonts w:ascii="Times New Roman" w:eastAsia="Times New Roman" w:hAnsi="Times New Roman" w:cs="Times New Roman"/>
          <w:sz w:val="24"/>
          <w:szCs w:val="24"/>
          <w:lang w:eastAsia="tr-TR"/>
        </w:rPr>
        <w:t>aerosol</w:t>
      </w:r>
      <w:proofErr w:type="spellEnd"/>
      <w:r w:rsidRPr="004A6A2C">
        <w:rPr>
          <w:rFonts w:ascii="Times New Roman" w:eastAsia="Times New Roman" w:hAnsi="Times New Roman" w:cs="Times New Roman"/>
          <w:sz w:val="24"/>
          <w:szCs w:val="24"/>
          <w:lang w:eastAsia="tr-TR"/>
        </w:rPr>
        <w:t xml:space="preserve"> vb. ürünler kullanmayın. Bu, yangına neden olabilir.</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sidRPr="004A6A2C">
        <w:rPr>
          <w:rFonts w:ascii="Times New Roman" w:hAnsi="Times New Roman" w:cs="Times New Roman"/>
          <w:sz w:val="24"/>
          <w:szCs w:val="24"/>
        </w:rPr>
        <w:t>Baskı makinesini da meydana gelen arızalar öncelikle teknik personele bildirilmeli, makine açılarak ki</w:t>
      </w:r>
      <w:r w:rsidRPr="004A6A2C">
        <w:rPr>
          <w:rFonts w:ascii="Times New Roman" w:eastAsia="TimesNewRoman" w:hAnsi="Times New Roman" w:cs="Times New Roman"/>
          <w:sz w:val="24"/>
          <w:szCs w:val="24"/>
        </w:rPr>
        <w:t>ş</w:t>
      </w:r>
      <w:r w:rsidRPr="004A6A2C">
        <w:rPr>
          <w:rFonts w:ascii="Times New Roman" w:hAnsi="Times New Roman" w:cs="Times New Roman"/>
          <w:sz w:val="24"/>
          <w:szCs w:val="24"/>
        </w:rPr>
        <w:t xml:space="preserve">isel müdahalelerde bulunulmamalıdır. Yapılan bakım ve onarımlar </w:t>
      </w:r>
      <w:proofErr w:type="gramStart"/>
      <w:r w:rsidRPr="004A6A2C">
        <w:rPr>
          <w:rFonts w:ascii="Times New Roman" w:hAnsi="Times New Roman" w:cs="Times New Roman"/>
          <w:sz w:val="24"/>
          <w:szCs w:val="24"/>
        </w:rPr>
        <w:t>bakım</w:t>
      </w:r>
      <w:proofErr w:type="gramEnd"/>
      <w:r w:rsidRPr="004A6A2C">
        <w:rPr>
          <w:rFonts w:ascii="Times New Roman" w:hAnsi="Times New Roman" w:cs="Times New Roman"/>
          <w:sz w:val="24"/>
          <w:szCs w:val="24"/>
        </w:rPr>
        <w:t>/onarım kartına işlenmelidir.</w:t>
      </w:r>
    </w:p>
    <w:p w:rsidR="00BE5138" w:rsidRPr="004A6A2C" w:rsidRDefault="00BE5138" w:rsidP="00BE5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Pr="004A6A2C">
        <w:rPr>
          <w:rFonts w:ascii="Times New Roman" w:hAnsi="Times New Roman" w:cs="Times New Roman"/>
          <w:sz w:val="24"/>
          <w:szCs w:val="24"/>
        </w:rPr>
        <w:t>Baskı makinesini</w:t>
      </w:r>
      <w:r w:rsidR="006D0230">
        <w:rPr>
          <w:rFonts w:ascii="Times New Roman" w:hAnsi="Times New Roman" w:cs="Times New Roman"/>
          <w:sz w:val="24"/>
          <w:szCs w:val="24"/>
        </w:rPr>
        <w:t xml:space="preserve"> </w:t>
      </w:r>
      <w:r w:rsidRPr="004A6A2C">
        <w:rPr>
          <w:rFonts w:ascii="Times New Roman" w:hAnsi="Times New Roman" w:cs="Times New Roman"/>
          <w:sz w:val="24"/>
          <w:szCs w:val="24"/>
        </w:rPr>
        <w:t xml:space="preserve">uzun ömürlü olması için, orijinal parçalar ve sarf malzemeleri kullanılmalıdır. </w:t>
      </w:r>
    </w:p>
    <w:p w:rsidR="00BE5138" w:rsidRPr="004A6A2C" w:rsidRDefault="00BE5138" w:rsidP="00BE5138">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1.12.</w:t>
      </w:r>
      <w:r>
        <w:rPr>
          <w:rFonts w:ascii="Times New Roman" w:hAnsi="Times New Roman" w:cs="Times New Roman"/>
          <w:sz w:val="24"/>
          <w:szCs w:val="24"/>
        </w:rPr>
        <w:tab/>
      </w:r>
      <w:r w:rsidRPr="004A6A2C">
        <w:rPr>
          <w:rFonts w:ascii="Times New Roman" w:hAnsi="Times New Roman" w:cs="Times New Roman"/>
          <w:sz w:val="24"/>
          <w:szCs w:val="24"/>
        </w:rPr>
        <w:t>Baskı makinesini</w:t>
      </w:r>
      <w:r w:rsidRPr="004A6A2C">
        <w:rPr>
          <w:rFonts w:ascii="Times New Roman" w:eastAsia="Times New Roman" w:hAnsi="Times New Roman" w:cs="Times New Roman"/>
          <w:sz w:val="24"/>
          <w:szCs w:val="24"/>
          <w:lang w:eastAsia="tr-TR"/>
        </w:rPr>
        <w:t xml:space="preserve"> daima </w:t>
      </w:r>
      <w:r>
        <w:rPr>
          <w:noProof/>
          <w:lang w:eastAsia="tr-TR"/>
        </w:rPr>
        <w:drawing>
          <wp:inline distT="0" distB="0" distL="0" distR="0">
            <wp:extent cx="146050" cy="146050"/>
            <wp:effectExtent l="0" t="0" r="6350" b="6350"/>
            <wp:docPr id="2" name="Resim 2" descr="Açıklama: http://support.epson-europe.com/onlineguides/tr/sx100series/html_x/files/fon3_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http://support.epson-europe.com/onlineguides/tr/sx100series/html_x/files/fon3_8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4A6A2C">
        <w:rPr>
          <w:rFonts w:ascii="Times New Roman" w:eastAsia="Times New Roman" w:hAnsi="Times New Roman" w:cs="Times New Roman"/>
          <w:sz w:val="24"/>
          <w:szCs w:val="24"/>
          <w:lang w:eastAsia="tr-TR"/>
        </w:rPr>
        <w:t xml:space="preserve"> güç düğmesini kullanarak kapatın. </w:t>
      </w:r>
    </w:p>
    <w:p w:rsidR="00BE5138" w:rsidRPr="004A6A2C" w:rsidRDefault="00BE5138" w:rsidP="00BE5138">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1.13.</w:t>
      </w:r>
      <w:r>
        <w:rPr>
          <w:rFonts w:ascii="Times New Roman" w:hAnsi="Times New Roman" w:cs="Times New Roman"/>
          <w:sz w:val="24"/>
          <w:szCs w:val="24"/>
        </w:rPr>
        <w:tab/>
      </w:r>
      <w:r w:rsidRPr="004A6A2C">
        <w:rPr>
          <w:rFonts w:ascii="Times New Roman" w:hAnsi="Times New Roman" w:cs="Times New Roman"/>
          <w:sz w:val="24"/>
          <w:szCs w:val="24"/>
        </w:rPr>
        <w:t>Makinenin işi bittiğinde,</w:t>
      </w:r>
      <w:r w:rsidR="006D0230">
        <w:rPr>
          <w:rFonts w:ascii="Times New Roman" w:hAnsi="Times New Roman" w:cs="Times New Roman"/>
          <w:sz w:val="24"/>
          <w:szCs w:val="24"/>
        </w:rPr>
        <w:t xml:space="preserve"> </w:t>
      </w:r>
      <w:r w:rsidR="00E422B9">
        <w:rPr>
          <w:rFonts w:ascii="Times New Roman" w:hAnsi="Times New Roman" w:cs="Times New Roman"/>
          <w:sz w:val="24"/>
          <w:szCs w:val="24"/>
        </w:rPr>
        <w:t>kapatılıp fişinin çekildiği</w:t>
      </w:r>
      <w:r w:rsidRPr="004A6A2C">
        <w:rPr>
          <w:rFonts w:ascii="Times New Roman" w:hAnsi="Times New Roman" w:cs="Times New Roman"/>
          <w:sz w:val="24"/>
          <w:szCs w:val="24"/>
        </w:rPr>
        <w:t xml:space="preserve"> odadan en son çıkanlar tarafından kontrol edilmelidir.</w:t>
      </w:r>
    </w:p>
    <w:p w:rsidR="00BE5138" w:rsidRDefault="00BE5138" w:rsidP="00BE5138">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BE5138" w:rsidRPr="008A056E" w:rsidRDefault="00BE5138" w:rsidP="00BE5138">
      <w:pPr>
        <w:spacing w:after="0" w:line="240" w:lineRule="auto"/>
        <w:jc w:val="both"/>
      </w:pPr>
    </w:p>
    <w:p w:rsidR="00860DCE" w:rsidRPr="00B442E9" w:rsidRDefault="00860DCE" w:rsidP="00BE5138">
      <w:pPr>
        <w:jc w:val="both"/>
      </w:pPr>
    </w:p>
    <w:sectPr w:rsidR="00860DCE" w:rsidRPr="00B442E9" w:rsidSect="000659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18D" w:rsidRDefault="0024218D" w:rsidP="00BE614E">
      <w:pPr>
        <w:spacing w:after="0" w:line="240" w:lineRule="auto"/>
      </w:pPr>
      <w:r>
        <w:separator/>
      </w:r>
    </w:p>
  </w:endnote>
  <w:endnote w:type="continuationSeparator" w:id="0">
    <w:p w:rsidR="0024218D" w:rsidRDefault="0024218D"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1" w:rsidRDefault="006724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1" w:rsidRDefault="0067248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1" w:rsidRDefault="006724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18D" w:rsidRDefault="0024218D" w:rsidP="00BE614E">
      <w:pPr>
        <w:spacing w:after="0" w:line="240" w:lineRule="auto"/>
      </w:pPr>
      <w:r>
        <w:separator/>
      </w:r>
    </w:p>
  </w:footnote>
  <w:footnote w:type="continuationSeparator" w:id="0">
    <w:p w:rsidR="0024218D" w:rsidRDefault="0024218D"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1" w:rsidRDefault="006724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2B02C2"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793750" cy="793750"/>
                <wp:effectExtent l="19050" t="0" r="6350" b="0"/>
                <wp:docPr id="4"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793750" cy="793750"/>
                        </a:xfrm>
                        <a:prstGeom prst="rect">
                          <a:avLst/>
                        </a:prstGeom>
                        <a:noFill/>
                        <a:ln w="9525">
                          <a:noFill/>
                          <a:miter lim="800000"/>
                          <a:headEnd/>
                          <a:tailEnd/>
                        </a:ln>
                      </pic:spPr>
                    </pic:pic>
                  </a:graphicData>
                </a:graphic>
              </wp:inline>
            </w:drawing>
          </w:r>
        </w:p>
      </w:tc>
      <w:tc>
        <w:tcPr>
          <w:tcW w:w="5677" w:type="dxa"/>
          <w:vMerge w:val="restart"/>
          <w:vAlign w:val="center"/>
        </w:tcPr>
        <w:p w:rsidR="00672481" w:rsidRPr="00672481" w:rsidRDefault="00672481" w:rsidP="00672481">
          <w:pPr>
            <w:jc w:val="center"/>
            <w:rPr>
              <w:rFonts w:ascii="Times New Roman" w:eastAsia="Calibri" w:hAnsi="Times New Roman" w:cs="Times New Roman"/>
              <w:b/>
              <w:sz w:val="20"/>
            </w:rPr>
          </w:pPr>
          <w:proofErr w:type="gramStart"/>
          <w:r w:rsidRPr="00672481">
            <w:rPr>
              <w:rFonts w:ascii="Times New Roman" w:eastAsia="Calibri" w:hAnsi="Times New Roman" w:cs="Times New Roman"/>
              <w:b/>
              <w:sz w:val="20"/>
            </w:rPr>
            <w:t>Simav  İlçe</w:t>
          </w:r>
          <w:proofErr w:type="gramEnd"/>
          <w:r w:rsidRPr="00672481">
            <w:rPr>
              <w:rFonts w:ascii="Times New Roman" w:eastAsia="Calibri" w:hAnsi="Times New Roman" w:cs="Times New Roman"/>
              <w:b/>
              <w:sz w:val="20"/>
            </w:rPr>
            <w:t xml:space="preserve"> Milli Eğitim Müdürlüğü </w:t>
          </w:r>
        </w:p>
        <w:p w:rsidR="006F7200" w:rsidRPr="00E81D91" w:rsidRDefault="006D0230" w:rsidP="006D0230">
          <w:pPr>
            <w:jc w:val="center"/>
            <w:rPr>
              <w:rFonts w:ascii="Times New Roman" w:hAnsi="Times New Roman" w:cs="Times New Roman"/>
              <w:b/>
              <w:sz w:val="24"/>
              <w:szCs w:val="24"/>
            </w:rPr>
          </w:pPr>
          <w:bookmarkStart w:id="0" w:name="_GoBack"/>
          <w:bookmarkEnd w:id="0"/>
          <w:r>
            <w:rPr>
              <w:rFonts w:ascii="Times New Roman" w:hAnsi="Times New Roman"/>
              <w:b/>
              <w:sz w:val="20"/>
            </w:rPr>
            <w:t xml:space="preserve">……………………..Okul/Kurum Müdürlüğü </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BE5138">
            <w:rPr>
              <w:rFonts w:ascii="Times New Roman" w:hAnsi="Times New Roman" w:cs="Times New Roman"/>
              <w:sz w:val="16"/>
              <w:szCs w:val="24"/>
            </w:rPr>
            <w:t>12</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D0230" w:rsidRDefault="006D0230" w:rsidP="00BE614E">
          <w:pPr>
            <w:jc w:val="center"/>
            <w:rPr>
              <w:rFonts w:ascii="Times New Roman" w:hAnsi="Times New Roman" w:cs="Times New Roman"/>
              <w:b/>
              <w:color w:val="000000" w:themeColor="text1"/>
              <w:sz w:val="24"/>
              <w:szCs w:val="24"/>
            </w:rPr>
          </w:pPr>
          <w:r w:rsidRPr="00BF49F8">
            <w:rPr>
              <w:rFonts w:ascii="Times New Roman" w:hAnsi="Times New Roman" w:cs="Times New Roman"/>
              <w:b/>
              <w:color w:val="000000" w:themeColor="text1"/>
              <w:sz w:val="24"/>
              <w:szCs w:val="24"/>
            </w:rPr>
            <w:t>BASKI MAKİNESİ KULLANIM VE</w:t>
          </w:r>
          <w:r>
            <w:rPr>
              <w:rFonts w:ascii="Times New Roman" w:hAnsi="Times New Roman" w:cs="Times New Roman"/>
              <w:b/>
              <w:color w:val="000000" w:themeColor="text1"/>
              <w:sz w:val="24"/>
              <w:szCs w:val="24"/>
            </w:rPr>
            <w:t xml:space="preserve"> </w:t>
          </w:r>
        </w:p>
        <w:p w:rsidR="006F7200" w:rsidRPr="00BE614E" w:rsidRDefault="006D0230" w:rsidP="00BE614E">
          <w:pPr>
            <w:jc w:val="center"/>
            <w:rPr>
              <w:rFonts w:ascii="Times New Roman" w:hAnsi="Times New Roman" w:cs="Times New Roman"/>
              <w:b/>
              <w:sz w:val="24"/>
              <w:szCs w:val="24"/>
            </w:rPr>
          </w:pPr>
          <w:r w:rsidRPr="00BF49F8">
            <w:rPr>
              <w:rFonts w:ascii="Times New Roman" w:hAnsi="Times New Roman" w:cs="Times New Roman"/>
              <w:b/>
              <w:color w:val="000000" w:themeColor="text1"/>
              <w:sz w:val="24"/>
              <w:szCs w:val="24"/>
            </w:rPr>
            <w:t>GÜVENLİK</w:t>
          </w:r>
          <w:r>
            <w:rPr>
              <w:rFonts w:ascii="Times New Roman" w:hAnsi="Times New Roman" w:cs="Times New Roman"/>
              <w:b/>
              <w:color w:val="000000" w:themeColor="text1"/>
              <w:sz w:val="24"/>
              <w:szCs w:val="24"/>
            </w:rPr>
            <w:t xml:space="preserve"> </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1" w:rsidRDefault="006724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77B4"/>
    <w:rsid w:val="000439FC"/>
    <w:rsid w:val="0006226B"/>
    <w:rsid w:val="000659FD"/>
    <w:rsid w:val="00113163"/>
    <w:rsid w:val="00120F34"/>
    <w:rsid w:val="00135307"/>
    <w:rsid w:val="0018210D"/>
    <w:rsid w:val="001B6FAD"/>
    <w:rsid w:val="001C04C8"/>
    <w:rsid w:val="001C67B2"/>
    <w:rsid w:val="001F2331"/>
    <w:rsid w:val="0024218D"/>
    <w:rsid w:val="002B02C2"/>
    <w:rsid w:val="002C5172"/>
    <w:rsid w:val="002D3197"/>
    <w:rsid w:val="002E7396"/>
    <w:rsid w:val="003120D2"/>
    <w:rsid w:val="00326FF1"/>
    <w:rsid w:val="003C347E"/>
    <w:rsid w:val="003D1FD0"/>
    <w:rsid w:val="003E36D9"/>
    <w:rsid w:val="003F5056"/>
    <w:rsid w:val="00400F1A"/>
    <w:rsid w:val="00404744"/>
    <w:rsid w:val="00433AA7"/>
    <w:rsid w:val="0050095E"/>
    <w:rsid w:val="005048BD"/>
    <w:rsid w:val="00556E2C"/>
    <w:rsid w:val="005575E7"/>
    <w:rsid w:val="00564835"/>
    <w:rsid w:val="005805D0"/>
    <w:rsid w:val="005918A8"/>
    <w:rsid w:val="005B03E1"/>
    <w:rsid w:val="005B6B8D"/>
    <w:rsid w:val="005C7475"/>
    <w:rsid w:val="005D218E"/>
    <w:rsid w:val="0060012F"/>
    <w:rsid w:val="00623D0A"/>
    <w:rsid w:val="00645324"/>
    <w:rsid w:val="00672481"/>
    <w:rsid w:val="006C0D23"/>
    <w:rsid w:val="006D0230"/>
    <w:rsid w:val="006E2580"/>
    <w:rsid w:val="006F36C6"/>
    <w:rsid w:val="006F7200"/>
    <w:rsid w:val="00744C1E"/>
    <w:rsid w:val="007C212C"/>
    <w:rsid w:val="007D705C"/>
    <w:rsid w:val="00843694"/>
    <w:rsid w:val="00860DCE"/>
    <w:rsid w:val="008A056E"/>
    <w:rsid w:val="008A272B"/>
    <w:rsid w:val="008A2F13"/>
    <w:rsid w:val="008B16CA"/>
    <w:rsid w:val="008C738D"/>
    <w:rsid w:val="0092450E"/>
    <w:rsid w:val="00935706"/>
    <w:rsid w:val="00957691"/>
    <w:rsid w:val="009624E4"/>
    <w:rsid w:val="0097066E"/>
    <w:rsid w:val="00997B31"/>
    <w:rsid w:val="009F0EB2"/>
    <w:rsid w:val="00A731F9"/>
    <w:rsid w:val="00AC64B1"/>
    <w:rsid w:val="00AE37E3"/>
    <w:rsid w:val="00B04D2C"/>
    <w:rsid w:val="00B442E9"/>
    <w:rsid w:val="00B92130"/>
    <w:rsid w:val="00BA4FC4"/>
    <w:rsid w:val="00BB39AF"/>
    <w:rsid w:val="00BD5136"/>
    <w:rsid w:val="00BE5138"/>
    <w:rsid w:val="00BE614E"/>
    <w:rsid w:val="00BF7C7F"/>
    <w:rsid w:val="00C010DC"/>
    <w:rsid w:val="00C02C3F"/>
    <w:rsid w:val="00C06C85"/>
    <w:rsid w:val="00C12A2A"/>
    <w:rsid w:val="00C53EAC"/>
    <w:rsid w:val="00C63CD4"/>
    <w:rsid w:val="00C805DE"/>
    <w:rsid w:val="00C851C7"/>
    <w:rsid w:val="00CC1F56"/>
    <w:rsid w:val="00CD25D2"/>
    <w:rsid w:val="00CD411D"/>
    <w:rsid w:val="00CF0099"/>
    <w:rsid w:val="00D055F5"/>
    <w:rsid w:val="00D22B35"/>
    <w:rsid w:val="00D47268"/>
    <w:rsid w:val="00D81777"/>
    <w:rsid w:val="00D91417"/>
    <w:rsid w:val="00D91651"/>
    <w:rsid w:val="00DC3C04"/>
    <w:rsid w:val="00DD481A"/>
    <w:rsid w:val="00DE3B05"/>
    <w:rsid w:val="00DF0BEA"/>
    <w:rsid w:val="00E422B9"/>
    <w:rsid w:val="00E603D5"/>
    <w:rsid w:val="00E61792"/>
    <w:rsid w:val="00E71142"/>
    <w:rsid w:val="00E81D91"/>
    <w:rsid w:val="00F14019"/>
    <w:rsid w:val="00F218F8"/>
    <w:rsid w:val="00F24287"/>
    <w:rsid w:val="00F27CF8"/>
    <w:rsid w:val="00FC373E"/>
    <w:rsid w:val="00FE1961"/>
    <w:rsid w:val="00FE43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FF8CE-3279-488A-8383-5BD0614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1032339894">
      <w:bodyDiv w:val="1"/>
      <w:marLeft w:val="0"/>
      <w:marRight w:val="0"/>
      <w:marTop w:val="0"/>
      <w:marBottom w:val="0"/>
      <w:divBdr>
        <w:top w:val="none" w:sz="0" w:space="0" w:color="auto"/>
        <w:left w:val="none" w:sz="0" w:space="0" w:color="auto"/>
        <w:bottom w:val="none" w:sz="0" w:space="0" w:color="auto"/>
        <w:right w:val="none" w:sz="0" w:space="0" w:color="auto"/>
      </w:divBdr>
    </w:div>
    <w:div w:id="1076897826">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B0E2-912F-4EF4-8C40-3DC8D62D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2</cp:revision>
  <dcterms:created xsi:type="dcterms:W3CDTF">2016-09-30T08:31:00Z</dcterms:created>
  <dcterms:modified xsi:type="dcterms:W3CDTF">2016-09-30T08:31:00Z</dcterms:modified>
</cp:coreProperties>
</file>